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0D" w:rsidRPr="00B756F8" w:rsidRDefault="00E3400D" w:rsidP="00B75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F8">
        <w:rPr>
          <w:rFonts w:ascii="Times New Roman" w:hAnsi="Times New Roman" w:cs="Times New Roman"/>
          <w:b/>
          <w:sz w:val="28"/>
          <w:szCs w:val="28"/>
        </w:rPr>
        <w:t>4.1</w:t>
      </w:r>
      <w:r w:rsidR="00A107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756F8">
        <w:rPr>
          <w:rFonts w:ascii="Times New Roman" w:hAnsi="Times New Roman" w:cs="Times New Roman"/>
          <w:b/>
          <w:sz w:val="28"/>
          <w:szCs w:val="28"/>
        </w:rPr>
        <w:t>Оценка</w:t>
      </w:r>
      <w:r w:rsidR="00A10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6F8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A10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6F8">
        <w:rPr>
          <w:rFonts w:ascii="Times New Roman" w:hAnsi="Times New Roman" w:cs="Times New Roman"/>
          <w:b/>
          <w:sz w:val="28"/>
          <w:szCs w:val="28"/>
        </w:rPr>
        <w:t>развивающей</w:t>
      </w:r>
      <w:r w:rsidR="00A10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6F8">
        <w:rPr>
          <w:rFonts w:ascii="Times New Roman" w:hAnsi="Times New Roman" w:cs="Times New Roman"/>
          <w:b/>
          <w:sz w:val="28"/>
          <w:szCs w:val="28"/>
        </w:rPr>
        <w:t>предметно-пространственной</w:t>
      </w:r>
      <w:r w:rsidR="00A10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6F8">
        <w:rPr>
          <w:rFonts w:ascii="Times New Roman" w:hAnsi="Times New Roman" w:cs="Times New Roman"/>
          <w:b/>
          <w:spacing w:val="-2"/>
          <w:sz w:val="28"/>
          <w:szCs w:val="28"/>
        </w:rPr>
        <w:t>среды</w:t>
      </w:r>
    </w:p>
    <w:p w:rsidR="00A107BE" w:rsidRDefault="00E3400D" w:rsidP="00B756F8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F8">
        <w:rPr>
          <w:rFonts w:ascii="Times New Roman" w:hAnsi="Times New Roman" w:cs="Times New Roman"/>
          <w:b/>
          <w:spacing w:val="-2"/>
          <w:sz w:val="28"/>
          <w:szCs w:val="28"/>
        </w:rPr>
        <w:t>Методсбора</w:t>
      </w:r>
      <w:r w:rsidR="00A107B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756F8">
        <w:rPr>
          <w:rFonts w:ascii="Times New Roman" w:hAnsi="Times New Roman" w:cs="Times New Roman"/>
          <w:b/>
          <w:spacing w:val="-2"/>
          <w:sz w:val="28"/>
          <w:szCs w:val="28"/>
        </w:rPr>
        <w:t>информации</w:t>
      </w:r>
      <w:r w:rsidRPr="00B756F8">
        <w:rPr>
          <w:rFonts w:ascii="Times New Roman" w:hAnsi="Times New Roman" w:cs="Times New Roman"/>
          <w:b/>
          <w:spacing w:val="-10"/>
          <w:sz w:val="28"/>
          <w:szCs w:val="28"/>
        </w:rPr>
        <w:t>–</w:t>
      </w:r>
      <w:r w:rsidRPr="00B756F8">
        <w:rPr>
          <w:rFonts w:ascii="Times New Roman" w:hAnsi="Times New Roman" w:cs="Times New Roman"/>
          <w:b/>
          <w:spacing w:val="-2"/>
          <w:sz w:val="28"/>
          <w:szCs w:val="28"/>
        </w:rPr>
        <w:t>самоанализ</w:t>
      </w:r>
      <w:r w:rsidRPr="00B756F8">
        <w:rPr>
          <w:rFonts w:ascii="Times New Roman" w:hAnsi="Times New Roman" w:cs="Times New Roman"/>
          <w:b/>
          <w:sz w:val="28"/>
          <w:szCs w:val="28"/>
        </w:rPr>
        <w:tab/>
      </w:r>
    </w:p>
    <w:p w:rsidR="00E3400D" w:rsidRPr="00B756F8" w:rsidRDefault="00E3400D" w:rsidP="00B756F8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F8">
        <w:rPr>
          <w:rFonts w:ascii="Times New Roman" w:hAnsi="Times New Roman" w:cs="Times New Roman"/>
          <w:b/>
          <w:spacing w:val="-4"/>
          <w:sz w:val="28"/>
          <w:szCs w:val="28"/>
        </w:rPr>
        <w:t>РППС</w:t>
      </w:r>
      <w:r w:rsidR="00A107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756F8">
        <w:rPr>
          <w:rFonts w:ascii="Times New Roman" w:hAnsi="Times New Roman" w:cs="Times New Roman"/>
          <w:b/>
          <w:spacing w:val="-2"/>
          <w:sz w:val="28"/>
          <w:szCs w:val="28"/>
        </w:rPr>
        <w:t>ДОО/анализ</w:t>
      </w:r>
      <w:r w:rsidR="00A107B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756F8">
        <w:rPr>
          <w:rFonts w:ascii="Times New Roman" w:hAnsi="Times New Roman" w:cs="Times New Roman"/>
          <w:b/>
          <w:spacing w:val="-2"/>
          <w:sz w:val="28"/>
          <w:szCs w:val="28"/>
        </w:rPr>
        <w:t>муниципальным</w:t>
      </w:r>
      <w:r w:rsidR="00A107B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756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756F8">
        <w:rPr>
          <w:rFonts w:ascii="Times New Roman" w:hAnsi="Times New Roman" w:cs="Times New Roman"/>
          <w:b/>
          <w:sz w:val="28"/>
          <w:szCs w:val="28"/>
        </w:rPr>
        <w:t>экспертом/региональным экспертом</w:t>
      </w:r>
    </w:p>
    <w:p w:rsidR="00E3400D" w:rsidRPr="00B756F8" w:rsidRDefault="00E3400D" w:rsidP="00B756F8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F8">
        <w:rPr>
          <w:rFonts w:ascii="Times New Roman" w:hAnsi="Times New Roman" w:cs="Times New Roman"/>
          <w:b/>
          <w:sz w:val="28"/>
          <w:szCs w:val="28"/>
        </w:rPr>
        <w:t xml:space="preserve"> (заполнение чек-листа)</w:t>
      </w:r>
    </w:p>
    <w:p w:rsidR="00E3400D" w:rsidRPr="00B756F8" w:rsidRDefault="00E3400D" w:rsidP="00B756F8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00D" w:rsidRPr="00B756F8" w:rsidRDefault="00E3400D" w:rsidP="00B75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14324" w:type="dxa"/>
        <w:jc w:val="center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73"/>
        <w:gridCol w:w="1819"/>
        <w:gridCol w:w="1732"/>
      </w:tblGrid>
      <w:tr w:rsidR="00E3400D" w:rsidRPr="00B756F8" w:rsidTr="00A107BE">
        <w:trPr>
          <w:trHeight w:val="292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7B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инфраструктуры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A107B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ДОО</w:t>
            </w:r>
          </w:p>
        </w:tc>
        <w:tc>
          <w:tcPr>
            <w:tcW w:w="1819" w:type="dxa"/>
          </w:tcPr>
          <w:p w:rsidR="00E3400D" w:rsidRPr="00B756F8" w:rsidRDefault="00E3400D" w:rsidP="00B7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6F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да</w:t>
            </w:r>
          </w:p>
        </w:tc>
        <w:tc>
          <w:tcPr>
            <w:tcW w:w="1732" w:type="dxa"/>
          </w:tcPr>
          <w:p w:rsidR="00E3400D" w:rsidRPr="00B756F8" w:rsidRDefault="00E3400D" w:rsidP="00B7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6F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нет</w:t>
            </w:r>
          </w:p>
        </w:tc>
      </w:tr>
      <w:tr w:rsidR="00E3400D" w:rsidRPr="00A107BE" w:rsidTr="00A107BE">
        <w:trPr>
          <w:trHeight w:val="590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Холлы,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внутренние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ДОО</w:t>
            </w:r>
            <w:r w:rsidR="00A107BE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используются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732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0D" w:rsidRPr="00A107BE" w:rsidTr="00A107BE">
        <w:trPr>
          <w:trHeight w:val="1175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внутренних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помещениях</w:t>
            </w:r>
            <w:r w:rsidR="00AB47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внешней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ДОО организованы мини-музеи, посвященные семейным традициям,</w:t>
            </w:r>
            <w:r w:rsidR="00AB47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знаком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ым</w:t>
            </w:r>
            <w:r w:rsidR="00AB47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историческим</w:t>
            </w:r>
            <w:r w:rsidR="00AB47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датам,</w:t>
            </w:r>
            <w:r w:rsidR="00AB47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выдающимся</w:t>
            </w:r>
          </w:p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A107B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землякам</w:t>
            </w: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2" w:type="dxa"/>
          </w:tcPr>
          <w:p w:rsidR="00E3400D" w:rsidRPr="00AB4718" w:rsidRDefault="00AB4718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  <w:bookmarkStart w:id="0" w:name="_GoBack"/>
        <w:bookmarkEnd w:id="0"/>
      </w:tr>
      <w:tr w:rsidR="00E3400D" w:rsidRPr="00A107BE" w:rsidTr="00A107BE">
        <w:trPr>
          <w:trHeight w:val="1176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 внутренних помещениях ДОО организуются циклы мобильных выставок, содержащих региональный компонент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(произведения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7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художественного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,декоративно-прикладного, литературного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творчества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др.)</w:t>
            </w: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732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3400D" w:rsidRPr="00A107BE" w:rsidTr="00A107BE">
        <w:trPr>
          <w:trHeight w:val="887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ДОО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создана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удобная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навигация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внутреннего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внешнего</w:t>
            </w:r>
            <w:r w:rsidR="00AB47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пространства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(наличие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этажных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планов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размещения 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кабинетов и возрастных групп)</w:t>
            </w: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2" w:type="dxa"/>
          </w:tcPr>
          <w:p w:rsidR="00E3400D" w:rsidRPr="00A107BE" w:rsidRDefault="00AB4718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E3400D" w:rsidRPr="00A107BE" w:rsidTr="00A107BE">
        <w:trPr>
          <w:trHeight w:val="883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ДОО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создана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удобная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навигация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внутреннего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внешнего пространства (наличие таблиц (указателей) направления</w:t>
            </w:r>
            <w:r w:rsidR="00B756F8"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движения)</w:t>
            </w:r>
          </w:p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732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0D" w:rsidRPr="00A107BE" w:rsidTr="00A107BE">
        <w:trPr>
          <w:trHeight w:val="585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ДОО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создана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удобная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навигация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внутреннего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внешнего</w:t>
            </w:r>
            <w:r w:rsidR="00AB4718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пространства</w:t>
            </w: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732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0D" w:rsidRPr="00A107BE" w:rsidTr="00A107BE">
        <w:trPr>
          <w:trHeight w:val="590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ДОО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имеются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комфортные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зоны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ожидания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ребенка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для</w:t>
            </w:r>
            <w:r w:rsidR="00B756F8"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родителя</w:t>
            </w:r>
          </w:p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732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0D" w:rsidRPr="00A107BE" w:rsidTr="00A107BE">
        <w:trPr>
          <w:trHeight w:val="297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Качество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РППС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группах</w:t>
            </w:r>
            <w:r w:rsidRPr="00A107BE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ДОО</w:t>
            </w: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2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3400D" w:rsidRPr="00A107BE" w:rsidTr="00A107BE">
        <w:trPr>
          <w:trHeight w:val="882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Внешний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B47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вид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эстетика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оформления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РППС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(единство</w:t>
            </w:r>
            <w:r w:rsidR="00B756F8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стиля, преобладание теплых, спокойных оттенков в цветовом</w:t>
            </w:r>
            <w:r w:rsidR="00B756F8"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оформлении)</w:t>
            </w:r>
          </w:p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732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0D" w:rsidRPr="00A107BE" w:rsidTr="00A107BE">
        <w:trPr>
          <w:trHeight w:val="883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СанПиН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(чистота,освещение, доступность всех центров активности, соответствие</w:t>
            </w:r>
            <w:r w:rsidR="00A107BE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размеров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мебели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росту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детей)</w:t>
            </w: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732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0D" w:rsidRPr="00A107BE" w:rsidTr="00A107BE">
        <w:trPr>
          <w:trHeight w:val="585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всех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группах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ДОО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созданы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центры для </w:t>
            </w:r>
            <w:r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развития</w:t>
            </w:r>
            <w:r w:rsidR="00A107BE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детского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технического</w:t>
            </w:r>
            <w:r w:rsidR="00AB47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творчества</w:t>
            </w: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732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0D" w:rsidRPr="00A107BE" w:rsidTr="00A107BE">
        <w:trPr>
          <w:trHeight w:val="590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всех</w:t>
            </w:r>
            <w:r w:rsidR="00AB47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руппах</w:t>
            </w:r>
            <w:r w:rsidR="00AB47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ДОО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созданы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центры для </w:t>
            </w:r>
            <w:r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развития</w:t>
            </w:r>
            <w:r w:rsidR="00A107BE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детского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художественно-продуктивного</w:t>
            </w:r>
            <w:r w:rsidR="001A363F"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творчества</w:t>
            </w: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1732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00D" w:rsidRPr="00A107BE" w:rsidTr="00A107BE">
        <w:trPr>
          <w:trHeight w:val="590"/>
          <w:jc w:val="center"/>
        </w:trPr>
        <w:tc>
          <w:tcPr>
            <w:tcW w:w="10773" w:type="dxa"/>
          </w:tcPr>
          <w:p w:rsidR="00E3400D" w:rsidRPr="00A107BE" w:rsidRDefault="00E3400D" w:rsidP="00A107BE">
            <w:pPr>
              <w:ind w:left="106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всех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группах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ДОО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созданы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центры 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для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развития</w:t>
            </w:r>
            <w:r w:rsidR="00A107BE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детского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литературного</w:t>
            </w:r>
            <w:r w:rsidR="001A363F"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107BE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творчества</w:t>
            </w:r>
          </w:p>
        </w:tc>
        <w:tc>
          <w:tcPr>
            <w:tcW w:w="1819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07B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</w:t>
            </w:r>
          </w:p>
        </w:tc>
        <w:tc>
          <w:tcPr>
            <w:tcW w:w="1732" w:type="dxa"/>
          </w:tcPr>
          <w:p w:rsidR="00E3400D" w:rsidRPr="00A107BE" w:rsidRDefault="00E3400D" w:rsidP="00B75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3400D" w:rsidRPr="00A107BE" w:rsidRDefault="00E3400D" w:rsidP="00B75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64C" w:rsidRDefault="009E264C"/>
    <w:sectPr w:rsidR="009E264C" w:rsidSect="008638F5">
      <w:footerReference w:type="default" r:id="rId6"/>
      <w:pgSz w:w="16840" w:h="16840"/>
      <w:pgMar w:top="1440" w:right="1080" w:bottom="1440" w:left="1080" w:header="714" w:footer="709" w:gutter="0"/>
      <w:pgNumType w:start="4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96D" w:rsidRDefault="006D696D" w:rsidP="00E7350A">
      <w:pPr>
        <w:spacing w:after="0" w:line="240" w:lineRule="auto"/>
      </w:pPr>
      <w:r>
        <w:separator/>
      </w:r>
    </w:p>
  </w:endnote>
  <w:endnote w:type="continuationSeparator" w:id="1">
    <w:p w:rsidR="006D696D" w:rsidRDefault="006D696D" w:rsidP="00E7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81" w:rsidRDefault="006D696D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96D" w:rsidRDefault="006D696D" w:rsidP="00E7350A">
      <w:pPr>
        <w:spacing w:after="0" w:line="240" w:lineRule="auto"/>
      </w:pPr>
      <w:r>
        <w:separator/>
      </w:r>
    </w:p>
  </w:footnote>
  <w:footnote w:type="continuationSeparator" w:id="1">
    <w:p w:rsidR="006D696D" w:rsidRDefault="006D696D" w:rsidP="00E73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00D"/>
    <w:rsid w:val="001A363F"/>
    <w:rsid w:val="005F4419"/>
    <w:rsid w:val="006D696D"/>
    <w:rsid w:val="009E264C"/>
    <w:rsid w:val="00A107BE"/>
    <w:rsid w:val="00AB4718"/>
    <w:rsid w:val="00B756F8"/>
    <w:rsid w:val="00B90868"/>
    <w:rsid w:val="00E3400D"/>
    <w:rsid w:val="00E7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40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3400D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340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2022-06-30T12:30:00Z</dcterms:created>
  <dcterms:modified xsi:type="dcterms:W3CDTF">2022-07-04T14:18:00Z</dcterms:modified>
</cp:coreProperties>
</file>